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A" w:rsidRPr="0076429A" w:rsidRDefault="0076429A" w:rsidP="0076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NORTH CAROLINA                         IN THE GENERAL COURT OF JUSTICE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DISTRICT COURT DIVISION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COUNTY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29A" w:rsidRPr="0076429A" w:rsidRDefault="0076429A" w:rsidP="0076429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                   )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Plaintiff,                                    )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v.                                                         )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CONSENT ORDER</w:t>
      </w:r>
    </w:p>
    <w:p w:rsidR="0076429A" w:rsidRPr="0076429A" w:rsidRDefault="0076429A" w:rsidP="0076429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76429A" w:rsidRPr="0076429A" w:rsidRDefault="0076429A" w:rsidP="0076429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                        )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                      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Defendant.                                )                                                          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CAUSE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 coming on for hearing and being heard by the undersigned Judge </w:t>
      </w:r>
      <w:r>
        <w:rPr>
          <w:rFonts w:ascii="Arial" w:eastAsia="Times New Roman" w:hAnsi="Arial" w:cs="Arial"/>
          <w:color w:val="000000"/>
          <w:sz w:val="24"/>
          <w:szCs w:val="24"/>
        </w:rPr>
        <w:t>Presiding and Assigned to the ______ County Family Court, 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County, Nor</w:t>
      </w:r>
      <w:r>
        <w:rPr>
          <w:rFonts w:ascii="Arial" w:eastAsia="Times New Roman" w:hAnsi="Arial" w:cs="Arial"/>
          <w:color w:val="000000"/>
          <w:sz w:val="24"/>
          <w:szCs w:val="24"/>
        </w:rPr>
        <w:t>th Carolina, on ______, 20____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upon the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Intervenor-Movants, ______ and _____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HOFF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S Motion to Intervene.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IT APPEARING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 that Defendant </w:t>
      </w:r>
      <w:r>
        <w:rPr>
          <w:rFonts w:ascii="Arial" w:eastAsia="Times New Roman" w:hAnsi="Arial" w:cs="Arial"/>
          <w:color w:val="000000"/>
          <w:sz w:val="24"/>
          <w:szCs w:val="24"/>
        </w:rPr>
        <w:t>is represented by 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of The Rosen Law Firm of Raleigh, North Carolina, and the Plaintiff i</w:t>
      </w:r>
      <w:r>
        <w:rPr>
          <w:rFonts w:ascii="Arial" w:eastAsia="Times New Roman" w:hAnsi="Arial" w:cs="Arial"/>
          <w:color w:val="000000"/>
          <w:sz w:val="24"/>
          <w:szCs w:val="24"/>
        </w:rPr>
        <w:t>s represented by 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of Oliver &amp; Oliver, PLLC of Raleigh, North Carolina.  The Intervenor-Movan</w:t>
      </w:r>
      <w:r>
        <w:rPr>
          <w:rFonts w:ascii="Arial" w:eastAsia="Times New Roman" w:hAnsi="Arial" w:cs="Arial"/>
          <w:color w:val="000000"/>
          <w:sz w:val="24"/>
          <w:szCs w:val="24"/>
        </w:rPr>
        <w:t>ts are represented by 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of Raleigh, North Carolina; and the parties have entered into the following Consent Order with the advice and assistance of counsel.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THEREFORE, </w:t>
      </w:r>
      <w:r w:rsidR="001E507A">
        <w:rPr>
          <w:rFonts w:ascii="Arial" w:eastAsia="Times New Roman" w:hAnsi="Arial" w:cs="Arial"/>
          <w:color w:val="000000"/>
          <w:sz w:val="24"/>
          <w:szCs w:val="24"/>
        </w:rPr>
        <w:t>the Court adopts the parties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Stipulations as </w:t>
      </w:r>
      <w:proofErr w:type="gramStart"/>
      <w:r w:rsidRPr="0076429A">
        <w:rPr>
          <w:rFonts w:ascii="Arial" w:eastAsia="Times New Roman" w:hAnsi="Arial" w:cs="Arial"/>
          <w:color w:val="000000"/>
          <w:sz w:val="24"/>
          <w:szCs w:val="24"/>
        </w:rPr>
        <w:t>its</w:t>
      </w:r>
      <w:proofErr w:type="gramEnd"/>
      <w:r w:rsidRPr="0076429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6429A" w:rsidRPr="0076429A" w:rsidRDefault="0076429A" w:rsidP="0076429A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CG Times" w:eastAsia="Times New Roman" w:hAnsi="CG Times" w:cs="Arial"/>
          <w:b/>
          <w:bCs/>
          <w:color w:val="000000"/>
          <w:sz w:val="24"/>
          <w:szCs w:val="24"/>
        </w:rPr>
        <w:t>FINDINGS OF FACT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1.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Plaintiff is a resident of 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County, North Carolina, and has been for six months immediately preceding the institution of this action.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2.         Defendant i</w:t>
      </w:r>
      <w:r>
        <w:rPr>
          <w:rFonts w:ascii="Arial" w:eastAsia="Times New Roman" w:hAnsi="Arial" w:cs="Arial"/>
          <w:color w:val="000000"/>
          <w:sz w:val="24"/>
          <w:szCs w:val="24"/>
        </w:rPr>
        <w:t>s a citizen and resident of 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County, North Carolina.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3.         The parties were </w:t>
      </w:r>
      <w:r>
        <w:rPr>
          <w:rFonts w:ascii="Arial" w:eastAsia="Times New Roman" w:hAnsi="Arial" w:cs="Arial"/>
          <w:color w:val="000000"/>
          <w:sz w:val="24"/>
          <w:szCs w:val="24"/>
        </w:rPr>
        <w:t>married on or about _____, 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   and sep</w:t>
      </w:r>
      <w:r>
        <w:rPr>
          <w:rFonts w:ascii="Arial" w:eastAsia="Times New Roman" w:hAnsi="Arial" w:cs="Arial"/>
          <w:color w:val="000000"/>
          <w:sz w:val="24"/>
          <w:szCs w:val="24"/>
        </w:rPr>
        <w:t>arated on or about ____, 20__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    4.         Plaintiff and Defendant a</w:t>
      </w:r>
      <w:r>
        <w:rPr>
          <w:rFonts w:ascii="Arial" w:eastAsia="Times New Roman" w:hAnsi="Arial" w:cs="Arial"/>
          <w:color w:val="000000"/>
          <w:sz w:val="24"/>
          <w:szCs w:val="24"/>
        </w:rPr>
        <w:t>re the parents of __, _____ and ______, all born ____, 20___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5.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Intervenor-Movants, _____ and ________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, are the maternal grandparents of the minor grandchildren</w:t>
      </w:r>
      <w:proofErr w:type="gramStart"/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>, 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6.         The Intervenor-Movants are citizens and residents of the 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of ______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7.         The Intervenor-Movants have asserted their right to become parties to this action pursuant to Rules 50-13.1, 50-13.5j, as well as Rules of Civil Procedure, Rule 24(a</w:t>
      </w:r>
      <w:proofErr w:type="gramStart"/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1) and Rule 24(b)(1); Intervenor-Movants further asserted their rights to become a party in this action due to the consent of both parties as evidence by the Consent Order 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ered on or about ______, 20___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8.         The minor grandchildren have a substantial relationship with their maternal grandparents.  The minor children have resided with the Plaintiff and Defendant since their birth.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9.         The Defendant in this matter was diagn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osed with Cancer in _____, 20____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. While Defendant has responded well to treatment and is at the moment deemed to be cancer-free, one is not professionally proclaimed cancer-free until a period of five years has lapsed.  Notwithstanding the hopes and expec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>tations concerning Defendant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continued good health, in an abundance of caution Defendant and Movants are anxious to maintain the close and meaningful relationship heretofore established with the three (3) boys.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10.       All of the parties to this action have agreed that the said maternal grandparents, the Intervenor-Movants herein, shall be allowed to intervene in this action and shall be parties to the within action.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11.       It is the intent of the parti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>es that maternal grandparents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visitation shall not take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independent of Defendant consent during Defendant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custodial time until the death of Defendant.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12.       The parties agree t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maternal </w:t>
      </w:r>
      <w:proofErr w:type="gramStart"/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>grandparents</w:t>
      </w:r>
      <w:proofErr w:type="gramEnd"/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visitation shall be as Defendant allows during her custodial time.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    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BASED UPON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 the Stipulations which the Court has adopted as its Findings of Fact, the Court makes the following:</w:t>
      </w:r>
    </w:p>
    <w:p w:rsidR="0076429A" w:rsidRPr="0076429A" w:rsidRDefault="0076429A" w:rsidP="0076429A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CG Times" w:eastAsia="Times New Roman" w:hAnsi="CG Times" w:cs="Arial"/>
          <w:b/>
          <w:bCs/>
          <w:color w:val="000000"/>
          <w:sz w:val="24"/>
          <w:szCs w:val="24"/>
        </w:rPr>
        <w:t>CONCLUSIONS OF LAW</w:t>
      </w:r>
    </w:p>
    <w:p w:rsidR="0076429A" w:rsidRPr="0076429A" w:rsidRDefault="0076429A" w:rsidP="0076429A">
      <w:pPr>
        <w:spacing w:after="0" w:line="48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1.         The parties are properly before the Court and the Court has jurisdiction of the subject matter of this action.</w:t>
      </w:r>
    </w:p>
    <w:p w:rsidR="0076429A" w:rsidRPr="0076429A" w:rsidRDefault="0076429A" w:rsidP="0076429A">
      <w:pPr>
        <w:spacing w:after="0" w:line="48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2.         The terms of this Order have been entered into with the advice of counsel and by the Consent of the parties, who agree that the terms reflect their intentions.</w:t>
      </w:r>
    </w:p>
    <w:p w:rsidR="0076429A" w:rsidRPr="0076429A" w:rsidRDefault="0076429A" w:rsidP="0076429A">
      <w:pPr>
        <w:spacing w:after="0" w:line="48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3.         The terms of this Order are enforceable by the contempt powers of the Court.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Pr="0076429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WHEREFORE, IT IS HEREBY ORDERED, ADJUDGED AND DECREED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 as follows: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1.         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The Intervenor-Movants herein, shall be allowed to intervene in this action and shall be parties to the within action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2.         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Visitation shall not take pl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>ace independent of Defendant consent during Defendant</w:t>
      </w: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custodial time until the death of Defendant.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3.     </w:t>
      </w:r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The maternal </w:t>
      </w:r>
      <w:proofErr w:type="gramStart"/>
      <w:r w:rsidR="001E507A">
        <w:rPr>
          <w:rFonts w:ascii="Times New Roman" w:eastAsia="Times New Roman" w:hAnsi="Times New Roman" w:cs="Times New Roman"/>
          <w:color w:val="000000"/>
          <w:sz w:val="24"/>
          <w:szCs w:val="24"/>
        </w:rPr>
        <w:t>grandparents</w:t>
      </w:r>
      <w:proofErr w:type="gramEnd"/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visitation shall be as Defendant allows during her custodial time.</w:t>
      </w:r>
    </w:p>
    <w:p w:rsidR="0076429A" w:rsidRPr="0076429A" w:rsidRDefault="0076429A" w:rsidP="0076429A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This</w:t>
      </w:r>
      <w:proofErr w:type="gramStart"/>
      <w:r w:rsidRPr="0076429A">
        <w:rPr>
          <w:rFonts w:ascii="Arial" w:eastAsia="Times New Roman" w:hAnsi="Arial" w:cs="Arial"/>
          <w:color w:val="000000"/>
          <w:sz w:val="24"/>
          <w:szCs w:val="24"/>
        </w:rPr>
        <w:t>  the</w:t>
      </w:r>
      <w:proofErr w:type="gramEnd"/>
      <w:r w:rsidRPr="0076429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6429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day of ________________, 20___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__________________________________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Honorable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District Court Judge Presiding/Assigned           </w:t>
      </w:r>
    </w:p>
    <w:p w:rsidR="0076429A" w:rsidRPr="0076429A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CG Times" w:eastAsia="Times New Roman" w:hAnsi="CG Times" w:cs="Arial"/>
          <w:b/>
          <w:bCs/>
          <w:color w:val="000000"/>
          <w:sz w:val="24"/>
          <w:szCs w:val="24"/>
        </w:rPr>
        <w:t>WE CONSENT TO THE ENTRY OF THE FOREGOING ORDER: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_______________________________          ____________________________________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Plaintiff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Defendant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_______________________________          _____________________________________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Attorney for Plaintiff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Attorney for Defendant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_______________________________          ______________________________________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Intervenor-Movant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Attorney for Intervenor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Arial" w:eastAsia="Times New Roman" w:hAnsi="Arial" w:cs="Arial"/>
          <w:color w:val="000000"/>
          <w:sz w:val="24"/>
          <w:szCs w:val="24"/>
        </w:rPr>
        <w:t>________________________________        _______________________________________</w:t>
      </w:r>
    </w:p>
    <w:p w:rsidR="0076429A" w:rsidRPr="0076429A" w:rsidRDefault="0076429A" w:rsidP="0076429A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Intervenor-Movant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76429A">
        <w:rPr>
          <w:rFonts w:ascii="Arial" w:eastAsia="Times New Roman" w:hAnsi="Arial" w:cs="Arial"/>
          <w:color w:val="000000"/>
          <w:sz w:val="24"/>
          <w:szCs w:val="24"/>
        </w:rPr>
        <w:t>, Attorney for Intervenor</w:t>
      </w:r>
    </w:p>
    <w:p w:rsidR="0076429A" w:rsidRPr="0076429A" w:rsidRDefault="0076429A" w:rsidP="0076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2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7BE3" w:rsidRDefault="00347BE3"/>
    <w:sectPr w:rsidR="00347BE3" w:rsidSect="0034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9A"/>
    <w:rsid w:val="001E507A"/>
    <w:rsid w:val="00347BE3"/>
    <w:rsid w:val="004A0B30"/>
    <w:rsid w:val="007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29A"/>
  </w:style>
  <w:style w:type="character" w:styleId="Strong">
    <w:name w:val="Strong"/>
    <w:basedOn w:val="DefaultParagraphFont"/>
    <w:uiPriority w:val="22"/>
    <w:qFormat/>
    <w:rsid w:val="00764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2</cp:revision>
  <dcterms:created xsi:type="dcterms:W3CDTF">2013-03-18T18:58:00Z</dcterms:created>
  <dcterms:modified xsi:type="dcterms:W3CDTF">2013-03-18T18:58:00Z</dcterms:modified>
</cp:coreProperties>
</file>